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E54CAF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01/25-</w:t>
      </w:r>
      <w:r w:rsidR="00AB5D04">
        <w:rPr>
          <w:b/>
          <w:caps/>
          <w:sz w:val="24"/>
          <w:szCs w:val="24"/>
        </w:rPr>
        <w:t>1</w:t>
      </w:r>
      <w:r w:rsidR="007446B1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A75CA">
        <w:rPr>
          <w:b/>
          <w:sz w:val="24"/>
          <w:szCs w:val="24"/>
        </w:rPr>
        <w:t>27 января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E54CAF">
        <w:rPr>
          <w:b/>
          <w:sz w:val="24"/>
          <w:szCs w:val="24"/>
        </w:rPr>
        <w:t xml:space="preserve"> </w:t>
      </w:r>
      <w:r w:rsidR="00290BDE">
        <w:rPr>
          <w:b/>
          <w:sz w:val="24"/>
          <w:szCs w:val="24"/>
        </w:rPr>
        <w:t>23-11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8B1EE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D4F00">
        <w:rPr>
          <w:sz w:val="24"/>
          <w:szCs w:val="24"/>
        </w:rPr>
        <w:t xml:space="preserve">Архангельский М.В., Володина С.И., </w:t>
      </w:r>
      <w:proofErr w:type="spellStart"/>
      <w:r w:rsidR="003D4F00">
        <w:rPr>
          <w:sz w:val="24"/>
          <w:szCs w:val="24"/>
        </w:rPr>
        <w:t>Галоганов</w:t>
      </w:r>
      <w:proofErr w:type="spellEnd"/>
      <w:r w:rsidR="003D4F00">
        <w:rPr>
          <w:sz w:val="24"/>
          <w:szCs w:val="24"/>
        </w:rPr>
        <w:t xml:space="preserve"> А.П., </w:t>
      </w:r>
      <w:proofErr w:type="spellStart"/>
      <w:r w:rsidR="003D4F00">
        <w:rPr>
          <w:sz w:val="24"/>
          <w:szCs w:val="24"/>
        </w:rPr>
        <w:t>Гонопольский</w:t>
      </w:r>
      <w:proofErr w:type="spellEnd"/>
      <w:r w:rsidR="003D4F00">
        <w:rPr>
          <w:sz w:val="24"/>
          <w:szCs w:val="24"/>
        </w:rPr>
        <w:t xml:space="preserve"> Р.М., </w:t>
      </w:r>
      <w:proofErr w:type="spellStart"/>
      <w:r w:rsidR="003D4F00">
        <w:rPr>
          <w:sz w:val="24"/>
          <w:szCs w:val="24"/>
        </w:rPr>
        <w:t>Грицук</w:t>
      </w:r>
      <w:proofErr w:type="spellEnd"/>
      <w:r w:rsidR="003D4F0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3D4F00">
        <w:rPr>
          <w:sz w:val="24"/>
          <w:szCs w:val="24"/>
        </w:rPr>
        <w:t>Пайгачкин</w:t>
      </w:r>
      <w:proofErr w:type="spellEnd"/>
      <w:r w:rsidR="003D4F00">
        <w:rPr>
          <w:sz w:val="24"/>
          <w:szCs w:val="24"/>
        </w:rPr>
        <w:t xml:space="preserve"> Ю.В., Пепеляев С.Г., Свиридов О.В., </w:t>
      </w:r>
      <w:proofErr w:type="spellStart"/>
      <w:r w:rsidR="003D4F00">
        <w:rPr>
          <w:sz w:val="24"/>
          <w:szCs w:val="24"/>
        </w:rPr>
        <w:t>Толчеев</w:t>
      </w:r>
      <w:proofErr w:type="spellEnd"/>
      <w:r w:rsidR="003D4F00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3D4F00">
        <w:rPr>
          <w:sz w:val="24"/>
          <w:szCs w:val="24"/>
        </w:rPr>
        <w:t xml:space="preserve">при участии </w:t>
      </w:r>
      <w:r w:rsidR="003D4F00" w:rsidRPr="003D4F00">
        <w:rPr>
          <w:sz w:val="24"/>
          <w:szCs w:val="24"/>
        </w:rPr>
        <w:t>адвоката</w:t>
      </w:r>
      <w:r w:rsidR="00CE1806" w:rsidRPr="003D4F00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E54CAF">
        <w:rPr>
          <w:sz w:val="24"/>
          <w:szCs w:val="24"/>
        </w:rPr>
        <w:t xml:space="preserve"> </w:t>
      </w:r>
      <w:r w:rsidR="00290BDE">
        <w:rPr>
          <w:sz w:val="24"/>
          <w:szCs w:val="24"/>
        </w:rPr>
        <w:t>23-11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90BDE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290BDE">
        <w:rPr>
          <w:sz w:val="24"/>
          <w:szCs w:val="24"/>
        </w:rPr>
        <w:t xml:space="preserve">3.11.2020г. в Адвокатскую палату Московской области поступило представление первого вице-президента АПМО </w:t>
      </w:r>
      <w:proofErr w:type="spellStart"/>
      <w:r w:rsidRPr="00290BDE">
        <w:rPr>
          <w:sz w:val="24"/>
          <w:szCs w:val="24"/>
        </w:rPr>
        <w:t>Толчеева</w:t>
      </w:r>
      <w:proofErr w:type="spellEnd"/>
      <w:r w:rsidRPr="00290BDE">
        <w:rPr>
          <w:sz w:val="24"/>
          <w:szCs w:val="24"/>
        </w:rPr>
        <w:t xml:space="preserve"> М.Н. в отношении адвоката </w:t>
      </w:r>
      <w:r w:rsidR="008B1EEC">
        <w:rPr>
          <w:sz w:val="24"/>
          <w:szCs w:val="24"/>
        </w:rPr>
        <w:t>О.С.В.</w:t>
      </w:r>
      <w:r w:rsidRPr="00290BDE">
        <w:rPr>
          <w:sz w:val="24"/>
          <w:szCs w:val="24"/>
        </w:rPr>
        <w:t xml:space="preserve">, имеющего регистрационный номер </w:t>
      </w:r>
      <w:r w:rsidR="008B1EEC">
        <w:rPr>
          <w:sz w:val="24"/>
          <w:szCs w:val="24"/>
        </w:rPr>
        <w:t>…..</w:t>
      </w:r>
      <w:r w:rsidRPr="00290BD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B1EEC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B5D04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DD4551" w:rsidRPr="00DD4551">
        <w:rPr>
          <w:sz w:val="24"/>
          <w:szCs w:val="24"/>
        </w:rPr>
        <w:t>а</w:t>
      </w:r>
      <w:r w:rsidR="003D4F00">
        <w:rPr>
          <w:sz w:val="24"/>
          <w:szCs w:val="24"/>
        </w:rPr>
        <w:t>двокатом допущено нарушение пп.6 п.1 ст.</w:t>
      </w:r>
      <w:r w:rsidR="00DD4551" w:rsidRPr="00DD4551">
        <w:rPr>
          <w:sz w:val="24"/>
          <w:szCs w:val="24"/>
        </w:rPr>
        <w:t>9 КПЭА. В частности, на личном сайте адвоката в сети «Интернет» размещена информация: «Решение самых сложных ситуаций от бывшего руководителя следственного отдела», «Гарантия возврата денег», «Поверну дело в вашу пользу», «Добьюсь прекращения уголовного дела» и пр</w:t>
      </w:r>
      <w:r w:rsidR="005A75CA">
        <w:rPr>
          <w:sz w:val="24"/>
          <w:szCs w:val="24"/>
        </w:rPr>
        <w:t>.</w:t>
      </w:r>
    </w:p>
    <w:p w:rsidR="00654B23" w:rsidRPr="00446718" w:rsidRDefault="00DD455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DD4551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E54CAF">
        <w:rPr>
          <w:sz w:val="24"/>
          <w:szCs w:val="24"/>
        </w:rPr>
        <w:t xml:space="preserve"> </w:t>
      </w:r>
      <w:r w:rsidR="008D0C04">
        <w:rPr>
          <w:sz w:val="24"/>
          <w:szCs w:val="24"/>
        </w:rPr>
        <w:t>3391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 xml:space="preserve">о представлении объяснений по доводам </w:t>
      </w:r>
      <w:r w:rsidR="00CC129C">
        <w:rPr>
          <w:sz w:val="24"/>
          <w:szCs w:val="24"/>
        </w:rPr>
        <w:t>представления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AB5D04">
        <w:rPr>
          <w:sz w:val="24"/>
          <w:szCs w:val="24"/>
        </w:rPr>
        <w:t xml:space="preserve">в которых он возражает против доводов </w:t>
      </w:r>
      <w:r>
        <w:rPr>
          <w:sz w:val="24"/>
          <w:szCs w:val="24"/>
        </w:rPr>
        <w:t>представления</w:t>
      </w:r>
      <w:r w:rsidR="00CE1806" w:rsidRPr="00A85A87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4551">
        <w:rPr>
          <w:sz w:val="24"/>
          <w:szCs w:val="24"/>
        </w:rPr>
        <w:t>6</w:t>
      </w:r>
      <w:r>
        <w:rPr>
          <w:sz w:val="24"/>
          <w:szCs w:val="24"/>
        </w:rPr>
        <w:t>.11</w:t>
      </w:r>
      <w:r w:rsidR="004836B3" w:rsidRPr="00446718">
        <w:rPr>
          <w:sz w:val="24"/>
          <w:szCs w:val="24"/>
        </w:rPr>
        <w:t>.2020г. адвокат в заседани</w:t>
      </w:r>
      <w:r w:rsidR="00AB5D04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AB5D04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поддержал </w:t>
      </w:r>
      <w:r w:rsidRPr="005A75CA">
        <w:rPr>
          <w:sz w:val="24"/>
          <w:szCs w:val="24"/>
        </w:rPr>
        <w:t>доводы, изло</w:t>
      </w:r>
      <w:r w:rsidR="00AB5D04">
        <w:rPr>
          <w:sz w:val="24"/>
          <w:szCs w:val="24"/>
        </w:rPr>
        <w:t>женные в письменных объяснениях</w:t>
      </w:r>
      <w:r w:rsidR="00A85A87">
        <w:rPr>
          <w:sz w:val="24"/>
          <w:szCs w:val="24"/>
        </w:rPr>
        <w:t>.</w:t>
      </w:r>
    </w:p>
    <w:p w:rsidR="00DD4551" w:rsidRPr="000743C9" w:rsidRDefault="00E644A9" w:rsidP="00DD4551">
      <w:pPr>
        <w:pStyle w:val="aa"/>
        <w:ind w:firstLine="708"/>
        <w:jc w:val="both"/>
      </w:pPr>
      <w:r w:rsidRPr="00A85A87">
        <w:rPr>
          <w:szCs w:val="24"/>
        </w:rPr>
        <w:t>2</w:t>
      </w:r>
      <w:r w:rsidR="00DD4551">
        <w:rPr>
          <w:szCs w:val="24"/>
        </w:rPr>
        <w:t>6</w:t>
      </w:r>
      <w:r w:rsidRPr="00A85A87">
        <w:rPr>
          <w:szCs w:val="24"/>
        </w:rPr>
        <w:t>.11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DD4551" w:rsidRPr="000743C9">
        <w:t>о наличии в действиях (бездействии) адвоката</w:t>
      </w:r>
      <w:r w:rsidR="00DD4551">
        <w:t xml:space="preserve"> </w:t>
      </w:r>
      <w:r w:rsidR="008B1EEC">
        <w:t>О.С.В.</w:t>
      </w:r>
      <w:r w:rsidR="00DD4551" w:rsidRPr="000743C9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3D4F00">
        <w:t>пп.1 п.1 ст.</w:t>
      </w:r>
      <w:r w:rsidR="00DD4551">
        <w:t xml:space="preserve">7 </w:t>
      </w:r>
      <w:r w:rsidR="00DD4551" w:rsidRPr="000743C9">
        <w:t>ФЗ «Об адвокатской деятельности и</w:t>
      </w:r>
      <w:r w:rsidR="00DD4551">
        <w:t xml:space="preserve"> адвокатуре в РФ», </w:t>
      </w:r>
      <w:r w:rsidR="003D4F00">
        <w:t>п.1 ст.</w:t>
      </w:r>
      <w:r w:rsidR="00DD4551" w:rsidRPr="000743C9">
        <w:t>8</w:t>
      </w:r>
      <w:r w:rsidR="00DD4551">
        <w:t xml:space="preserve">, </w:t>
      </w:r>
      <w:r w:rsidR="003D4F00">
        <w:t>пп.</w:t>
      </w:r>
      <w:r w:rsidR="00DD4551">
        <w:t>6</w:t>
      </w:r>
      <w:r w:rsidR="003D4F00">
        <w:t xml:space="preserve"> п.1 ст.9, пп.1 и 4 п.1 ст.</w:t>
      </w:r>
      <w:r w:rsidR="00DD4551">
        <w:t>17</w:t>
      </w:r>
      <w:r w:rsidR="00DD4551" w:rsidRPr="000743C9">
        <w:t xml:space="preserve"> Кодекса профессиональной этики адвоката</w:t>
      </w:r>
      <w:r w:rsidR="00DD4551">
        <w:t xml:space="preserve">, </w:t>
      </w:r>
      <w:r w:rsidR="00DD4551" w:rsidRPr="00C75E01">
        <w:t>Правил поведения адвокатов в информационно-телекоммуникационной сети «Интернет»</w:t>
      </w:r>
      <w:r w:rsidR="00DD4551">
        <w:t xml:space="preserve"> (</w:t>
      </w:r>
      <w:r w:rsidR="00DD4551" w:rsidRPr="00C75E01">
        <w:t>утв. Советом ФПА РФ от 28.09.2016 г.</w:t>
      </w:r>
      <w:r w:rsidR="00DD4551">
        <w:t>),</w:t>
      </w:r>
      <w:r w:rsidR="00DD4551" w:rsidRPr="000743C9">
        <w:t xml:space="preserve"> которое выразилось в том, что адвокат:</w:t>
      </w:r>
    </w:p>
    <w:p w:rsidR="00DD4551" w:rsidRPr="000743C9" w:rsidRDefault="00DD4551" w:rsidP="00DD4551">
      <w:pPr>
        <w:pStyle w:val="aa"/>
        <w:ind w:firstLine="708"/>
        <w:jc w:val="both"/>
      </w:pPr>
      <w:r w:rsidRPr="000743C9">
        <w:t>•</w:t>
      </w:r>
      <w:r w:rsidRPr="000743C9">
        <w:tab/>
      </w:r>
      <w:r>
        <w:t>допустил размещение на своем персональном сайте в сети интернет информации, направленной на привлечение лиц в качестве доверителей обещанием благополучного разрешения дела;</w:t>
      </w:r>
    </w:p>
    <w:p w:rsidR="00DA756E" w:rsidRPr="00AB5D04" w:rsidRDefault="00DD4551" w:rsidP="00DD4551">
      <w:pPr>
        <w:pStyle w:val="aa"/>
        <w:ind w:firstLine="708"/>
        <w:jc w:val="both"/>
      </w:pPr>
      <w:r w:rsidRPr="000743C9">
        <w:t>•</w:t>
      </w:r>
      <w:r w:rsidRPr="000743C9">
        <w:tab/>
      </w:r>
      <w:r>
        <w:t xml:space="preserve">разместил на указанном сайте информацию о себе, которая содержит оценочные характеристики адвоката, а также </w:t>
      </w:r>
      <w:r>
        <w:rPr>
          <w:szCs w:val="24"/>
        </w:rPr>
        <w:t xml:space="preserve">заявления и намеки, </w:t>
      </w:r>
      <w:r w:rsidRPr="003F2BF3">
        <w:rPr>
          <w:szCs w:val="24"/>
        </w:rPr>
        <w:t>которые могут ввести в заблуждение потенциальных доверителей или вызывать у них безосновательные надежды</w:t>
      </w:r>
      <w:r w:rsidR="00A85A87" w:rsidRPr="00AB5D04">
        <w:t>.</w:t>
      </w:r>
    </w:p>
    <w:p w:rsidR="00A85A87" w:rsidRPr="00446718" w:rsidRDefault="00A85A87" w:rsidP="00A85A87">
      <w:pPr>
        <w:pStyle w:val="aa"/>
        <w:jc w:val="both"/>
        <w:rPr>
          <w:szCs w:val="24"/>
        </w:rPr>
      </w:pPr>
    </w:p>
    <w:p w:rsidR="00997C6C" w:rsidRPr="003D4F00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D4F00">
        <w:rPr>
          <w:sz w:val="24"/>
          <w:szCs w:val="24"/>
        </w:rPr>
        <w:t>А</w:t>
      </w:r>
      <w:r w:rsidR="007111FF" w:rsidRPr="003D4F00">
        <w:rPr>
          <w:sz w:val="24"/>
          <w:szCs w:val="24"/>
          <w:lang w:eastAsia="en-US"/>
        </w:rPr>
        <w:t xml:space="preserve">двокат </w:t>
      </w:r>
      <w:r w:rsidR="00FB6C0D" w:rsidRPr="003D4F00">
        <w:rPr>
          <w:sz w:val="24"/>
          <w:szCs w:val="24"/>
          <w:lang w:eastAsia="en-US"/>
        </w:rPr>
        <w:t>в заседани</w:t>
      </w:r>
      <w:r w:rsidR="00FD7EC1" w:rsidRPr="003D4F00">
        <w:rPr>
          <w:sz w:val="24"/>
          <w:szCs w:val="24"/>
          <w:lang w:eastAsia="en-US"/>
        </w:rPr>
        <w:t>е</w:t>
      </w:r>
      <w:r w:rsidR="00FB6C0D" w:rsidRPr="003D4F00">
        <w:rPr>
          <w:sz w:val="24"/>
          <w:szCs w:val="24"/>
          <w:lang w:eastAsia="en-US"/>
        </w:rPr>
        <w:t xml:space="preserve"> Совета </w:t>
      </w:r>
      <w:r w:rsidR="003D4F00">
        <w:rPr>
          <w:sz w:val="24"/>
          <w:szCs w:val="24"/>
          <w:lang w:eastAsia="en-US"/>
        </w:rPr>
        <w:t>явился</w:t>
      </w:r>
      <w:r w:rsidR="00E25B86" w:rsidRPr="003D4F00">
        <w:rPr>
          <w:sz w:val="24"/>
          <w:szCs w:val="24"/>
          <w:lang w:eastAsia="en-US"/>
        </w:rPr>
        <w:t xml:space="preserve">, </w:t>
      </w:r>
      <w:r w:rsidR="003D4F00">
        <w:rPr>
          <w:sz w:val="24"/>
          <w:szCs w:val="24"/>
          <w:lang w:eastAsia="en-US"/>
        </w:rPr>
        <w:t>выразил согласие с заключением квалификационной комиссии</w:t>
      </w:r>
      <w:r w:rsidR="00E25B86" w:rsidRPr="003D4F00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B5C17" w:rsidRDefault="00A51B59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изложенный в письменных объяснениях по дисциплинарному делу довод о том, что нарушение допущено не самим адвокатом, а лицом, которому было поручено администрирование интернет-сайта по договору. Адвокат безусловно ответственен за соответствие информационного наполнения своего сайта требованиям специального законодательства об адвокатской деятельности и адвокатуре, и должен озаботиться как отбором надлежащего исполнителя, так и контролем результатов его действий.</w:t>
      </w:r>
    </w:p>
    <w:p w:rsidR="005A75CA" w:rsidRPr="00446718" w:rsidRDefault="005A75CA" w:rsidP="00E54CAF">
      <w:pPr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3D4F00" w:rsidRPr="000743C9" w:rsidRDefault="001D4D00" w:rsidP="003D4F00">
      <w:pPr>
        <w:pStyle w:val="aa"/>
        <w:ind w:firstLine="708"/>
        <w:jc w:val="both"/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E644A9">
        <w:rPr>
          <w:szCs w:val="24"/>
          <w:lang w:eastAsia="en-US"/>
        </w:rPr>
        <w:t xml:space="preserve">: </w:t>
      </w:r>
      <w:r w:rsidR="003D4F00">
        <w:t xml:space="preserve">пп.1 п.1 ст.7 </w:t>
      </w:r>
      <w:r w:rsidR="003D4F00" w:rsidRPr="000743C9">
        <w:t>ФЗ «Об адвокатской деятельности и</w:t>
      </w:r>
      <w:r w:rsidR="003D4F00">
        <w:t xml:space="preserve"> адвокатуре в РФ», п.1 ст.</w:t>
      </w:r>
      <w:r w:rsidR="003D4F00" w:rsidRPr="000743C9">
        <w:t>8</w:t>
      </w:r>
      <w:r w:rsidR="003D4F00">
        <w:t>, пп.6 п.1 ст.9, пп.1 и 4 п.1 ст.17</w:t>
      </w:r>
      <w:r w:rsidR="003D4F00" w:rsidRPr="000743C9">
        <w:t xml:space="preserve"> Кодекса профессиональной этики адвоката</w:t>
      </w:r>
      <w:r w:rsidR="003D4F00">
        <w:t xml:space="preserve">, </w:t>
      </w:r>
      <w:r w:rsidR="003D4F00" w:rsidRPr="00C75E01">
        <w:t>Правил поведения адвокатов в информационно-телекоммуникационной сети «Интернет»</w:t>
      </w:r>
      <w:r w:rsidR="003D4F00">
        <w:t xml:space="preserve"> (</w:t>
      </w:r>
      <w:r w:rsidR="003D4F00" w:rsidRPr="00C75E01">
        <w:t>утв. Советом ФПА РФ от 28.09.2016 г.</w:t>
      </w:r>
      <w:r w:rsidR="003D4F00">
        <w:t>),</w:t>
      </w:r>
      <w:r w:rsidR="003D4F00" w:rsidRPr="000743C9">
        <w:t xml:space="preserve"> которое выразилось в том, что адвокат:</w:t>
      </w:r>
    </w:p>
    <w:p w:rsidR="003D4F00" w:rsidRPr="000743C9" w:rsidRDefault="003D4F00" w:rsidP="003D4F00">
      <w:pPr>
        <w:pStyle w:val="aa"/>
        <w:ind w:firstLine="708"/>
        <w:jc w:val="both"/>
      </w:pPr>
      <w:r w:rsidRPr="000743C9">
        <w:t>•</w:t>
      </w:r>
      <w:r w:rsidRPr="000743C9">
        <w:tab/>
      </w:r>
      <w:r>
        <w:t>допустил размещение на своем персональном сайте в сети интернет информации, направленной на привлечение лиц в качестве доверителей обещанием благополучного разрешения дела;</w:t>
      </w:r>
    </w:p>
    <w:p w:rsidR="00303248" w:rsidRPr="00446718" w:rsidRDefault="003D4F00" w:rsidP="003D4F00">
      <w:pPr>
        <w:pStyle w:val="aa"/>
        <w:ind w:firstLine="708"/>
        <w:jc w:val="both"/>
        <w:rPr>
          <w:szCs w:val="24"/>
        </w:rPr>
      </w:pPr>
      <w:r w:rsidRPr="000743C9">
        <w:t>•</w:t>
      </w:r>
      <w:r w:rsidRPr="000743C9">
        <w:tab/>
      </w:r>
      <w:r>
        <w:t xml:space="preserve">разместил на указанном сайте информацию о себе, которая содержит оценочные характеристики адвоката, а также </w:t>
      </w:r>
      <w:r>
        <w:rPr>
          <w:szCs w:val="24"/>
        </w:rPr>
        <w:t xml:space="preserve">заявления и намеки, </w:t>
      </w:r>
      <w:r w:rsidRPr="003F2BF3">
        <w:rPr>
          <w:szCs w:val="24"/>
        </w:rPr>
        <w:t>которые могут ввести в заблуждение потенциальных доверителей или вызывать у них безосновательные надежды</w:t>
      </w:r>
      <w:r w:rsidR="00A85A87" w:rsidRPr="00A85A87">
        <w:rPr>
          <w:rFonts w:eastAsia="Calibri"/>
          <w:szCs w:val="24"/>
        </w:rPr>
        <w:t>.</w:t>
      </w:r>
    </w:p>
    <w:p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1E32E2">
        <w:rPr>
          <w:szCs w:val="24"/>
          <w:lang w:eastAsia="en-US"/>
        </w:rPr>
        <w:t xml:space="preserve"> </w:t>
      </w:r>
      <w:r w:rsidR="003D4F00">
        <w:rPr>
          <w:szCs w:val="24"/>
          <w:lang w:eastAsia="en-US"/>
        </w:rPr>
        <w:t>замечания</w:t>
      </w:r>
      <w:r w:rsidRPr="00446718">
        <w:rPr>
          <w:szCs w:val="24"/>
          <w:lang w:eastAsia="en-US"/>
        </w:rPr>
        <w:t xml:space="preserve"> в отношении адвоката </w:t>
      </w:r>
      <w:r w:rsidR="008B1EEC">
        <w:rPr>
          <w:szCs w:val="24"/>
        </w:rPr>
        <w:t>О.С.В.</w:t>
      </w:r>
      <w:r w:rsidR="00A85A87" w:rsidRPr="00A85A87">
        <w:rPr>
          <w:szCs w:val="24"/>
          <w:shd w:val="clear" w:color="auto" w:fill="FFFFFF"/>
        </w:rPr>
        <w:t xml:space="preserve">, </w:t>
      </w:r>
      <w:r w:rsidR="00A85A87" w:rsidRPr="00A85A87">
        <w:rPr>
          <w:szCs w:val="24"/>
        </w:rPr>
        <w:t xml:space="preserve">имеющего регистрационный номер </w:t>
      </w:r>
      <w:r w:rsidR="008B1EEC">
        <w:rPr>
          <w:szCs w:val="24"/>
        </w:rPr>
        <w:t>…..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E32E2" w:rsidRDefault="001E32E2" w:rsidP="001E32E2">
      <w:pPr>
        <w:rPr>
          <w:color w:val="000000"/>
          <w:sz w:val="24"/>
          <w:szCs w:val="24"/>
        </w:rPr>
      </w:pPr>
      <w:bookmarkStart w:id="2" w:name="_Hlk59626894"/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B1" w:rsidRDefault="00AF5CB1" w:rsidP="00C01A07">
      <w:r>
        <w:separator/>
      </w:r>
    </w:p>
  </w:endnote>
  <w:endnote w:type="continuationSeparator" w:id="0">
    <w:p w:rsidR="00AF5CB1" w:rsidRDefault="00AF5CB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B1" w:rsidRDefault="00AF5CB1" w:rsidP="00C01A07">
      <w:r>
        <w:separator/>
      </w:r>
    </w:p>
  </w:footnote>
  <w:footnote w:type="continuationSeparator" w:id="0">
    <w:p w:rsidR="00AF5CB1" w:rsidRDefault="00AF5CB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CB2DD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B1EE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7A23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4DFE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16F45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0BDE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4AFD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7BF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D4F00"/>
    <w:rsid w:val="003E0A89"/>
    <w:rsid w:val="003E16C7"/>
    <w:rsid w:val="003E33D5"/>
    <w:rsid w:val="003E3F3B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46B1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1EEC"/>
    <w:rsid w:val="008B4788"/>
    <w:rsid w:val="008C02E7"/>
    <w:rsid w:val="008C0B74"/>
    <w:rsid w:val="008C3A8A"/>
    <w:rsid w:val="008C3BF9"/>
    <w:rsid w:val="008D0C04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1B5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5D04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5CB1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432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2DD5"/>
    <w:rsid w:val="00CB39CE"/>
    <w:rsid w:val="00CB7566"/>
    <w:rsid w:val="00CC129C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E5"/>
    <w:rsid w:val="00DB6A75"/>
    <w:rsid w:val="00DC562B"/>
    <w:rsid w:val="00DC59B0"/>
    <w:rsid w:val="00DD1094"/>
    <w:rsid w:val="00DD3BA5"/>
    <w:rsid w:val="00DD4551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4CAF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0969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93B0-B17F-4D56-8046-A0E3CBB0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2021-01-30T13:41:00Z</dcterms:created>
  <dcterms:modified xsi:type="dcterms:W3CDTF">2022-03-18T11:23:00Z</dcterms:modified>
</cp:coreProperties>
</file>